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F30" w:rsidRDefault="009E3F30" w:rsidP="009E3F30">
      <w:pPr>
        <w:jc w:val="center"/>
        <w:rPr>
          <w:rFonts w:ascii="Times New Roman" w:hAnsi="Times New Roman"/>
          <w:b/>
          <w:sz w:val="28"/>
          <w:szCs w:val="28"/>
        </w:rPr>
      </w:pPr>
      <w:r w:rsidRPr="001803A6">
        <w:rPr>
          <w:rFonts w:ascii="Times New Roman" w:hAnsi="Times New Roman"/>
          <w:b/>
          <w:sz w:val="28"/>
          <w:szCs w:val="28"/>
        </w:rPr>
        <w:t xml:space="preserve">Контрольная работа по </w:t>
      </w:r>
      <w:r>
        <w:rPr>
          <w:rFonts w:ascii="Times New Roman" w:hAnsi="Times New Roman"/>
          <w:b/>
          <w:sz w:val="28"/>
          <w:szCs w:val="28"/>
        </w:rPr>
        <w:t>ПМ 02 «Организация деятельности коллектива исполнителей»</w:t>
      </w:r>
    </w:p>
    <w:p w:rsidR="009E3F30" w:rsidRDefault="009E3F30" w:rsidP="009E3F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гр. Н19ТО</w:t>
      </w:r>
    </w:p>
    <w:p w:rsidR="007B2F46" w:rsidRPr="001803A6" w:rsidRDefault="007B2F46" w:rsidP="009E3F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Используя справочную литературу решить задачи</w:t>
      </w:r>
    </w:p>
    <w:p w:rsidR="00F05FEF" w:rsidRPr="00795534" w:rsidRDefault="00F05FEF" w:rsidP="00F05FEF">
      <w:pPr>
        <w:pStyle w:val="a3"/>
        <w:jc w:val="both"/>
        <w:rPr>
          <w:rFonts w:cs="Times New Roman"/>
          <w:b/>
          <w:sz w:val="28"/>
          <w:szCs w:val="28"/>
          <w:lang w:val="en-US"/>
        </w:rPr>
      </w:pPr>
      <w:r w:rsidRPr="00795534">
        <w:rPr>
          <w:rFonts w:cs="Times New Roman"/>
          <w:b/>
          <w:sz w:val="28"/>
          <w:szCs w:val="28"/>
        </w:rPr>
        <w:t xml:space="preserve">Задача </w:t>
      </w:r>
      <w:r w:rsidRPr="00795534">
        <w:rPr>
          <w:rFonts w:cs="Times New Roman"/>
          <w:b/>
          <w:sz w:val="28"/>
          <w:szCs w:val="28"/>
          <w:lang w:val="en-US"/>
        </w:rPr>
        <w:t>1</w:t>
      </w:r>
    </w:p>
    <w:p w:rsidR="00F05FEF" w:rsidRPr="009E3F30" w:rsidRDefault="00F05FEF" w:rsidP="00F05FEF">
      <w:pPr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>Произвести расчет часовых тарифных ставок ремонтных рабочих II-VI разряда</w:t>
      </w:r>
      <w:proofErr w:type="gramStart"/>
      <w:r w:rsidRPr="009E3F3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E3F30">
        <w:rPr>
          <w:rFonts w:ascii="Times New Roman" w:hAnsi="Times New Roman" w:cs="Times New Roman"/>
          <w:sz w:val="28"/>
          <w:szCs w:val="28"/>
        </w:rPr>
        <w:t xml:space="preserve"> Использовать для расчета данные таблицы. Результаты расчетов  занести в таблицу</w:t>
      </w:r>
    </w:p>
    <w:p w:rsidR="00F05FEF" w:rsidRPr="009E3F30" w:rsidRDefault="00F05FEF" w:rsidP="007955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95534">
        <w:rPr>
          <w:rFonts w:ascii="Times New Roman" w:hAnsi="Times New Roman" w:cs="Times New Roman"/>
          <w:sz w:val="28"/>
          <w:szCs w:val="28"/>
        </w:rPr>
        <w:t>1</w:t>
      </w:r>
    </w:p>
    <w:p w:rsidR="00F05FEF" w:rsidRPr="009E3F30" w:rsidRDefault="00F05FEF" w:rsidP="00F05FEF">
      <w:pPr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>Тарифные коэффициенты и часовые тарифные ставки ремонтных рабочих, занятых на техническом обслуживании и ремонте подвижного состава с нормальными условиями труда</w:t>
      </w:r>
    </w:p>
    <w:tbl>
      <w:tblPr>
        <w:tblW w:w="9645" w:type="dxa"/>
        <w:tblInd w:w="8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6"/>
        <w:gridCol w:w="851"/>
        <w:gridCol w:w="992"/>
        <w:gridCol w:w="992"/>
        <w:gridCol w:w="860"/>
        <w:gridCol w:w="898"/>
        <w:gridCol w:w="976"/>
      </w:tblGrid>
      <w:tr w:rsidR="00F05FEF" w:rsidRPr="009E3F30" w:rsidTr="002149E9">
        <w:tc>
          <w:tcPr>
            <w:tcW w:w="4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Разряды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8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</w:tr>
      <w:tr w:rsidR="00F05FEF" w:rsidRPr="009E3F30" w:rsidTr="002149E9">
        <w:tc>
          <w:tcPr>
            <w:tcW w:w="4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Тарифный коэффициент (</w:t>
            </w:r>
            <w:proofErr w:type="spellStart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proofErr w:type="spell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8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F05FEF" w:rsidRPr="009E3F30" w:rsidTr="002149E9">
        <w:tc>
          <w:tcPr>
            <w:tcW w:w="4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Часовая тарифная ставка  рабочих-повременщико</w:t>
            </w:r>
            <w:proofErr w:type="gramStart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spellStart"/>
            <w:proofErr w:type="gram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Сч.пов</w:t>
            </w:r>
            <w:proofErr w:type="spell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85,23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FEF" w:rsidRPr="009E3F30" w:rsidTr="002149E9">
        <w:tc>
          <w:tcPr>
            <w:tcW w:w="4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Часовая тарифная ставка  рабочих-сдельщиков (</w:t>
            </w:r>
            <w:proofErr w:type="spellStart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Сч.сд</w:t>
            </w:r>
            <w:proofErr w:type="spell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92,45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FEF" w:rsidRPr="00795534" w:rsidRDefault="00F05FEF" w:rsidP="00F05FEF">
      <w:pPr>
        <w:pStyle w:val="a3"/>
        <w:jc w:val="both"/>
        <w:rPr>
          <w:rFonts w:cs="Times New Roman"/>
          <w:b/>
          <w:sz w:val="28"/>
          <w:szCs w:val="28"/>
          <w:lang w:val="en-US"/>
        </w:rPr>
      </w:pPr>
      <w:r w:rsidRPr="00795534">
        <w:rPr>
          <w:rFonts w:cs="Times New Roman"/>
          <w:b/>
          <w:sz w:val="28"/>
          <w:szCs w:val="28"/>
        </w:rPr>
        <w:t xml:space="preserve">Задача </w:t>
      </w:r>
      <w:r w:rsidRPr="00795534">
        <w:rPr>
          <w:rFonts w:cs="Times New Roman"/>
          <w:b/>
          <w:sz w:val="28"/>
          <w:szCs w:val="28"/>
          <w:lang w:val="en-US"/>
        </w:rPr>
        <w:t>2</w:t>
      </w:r>
    </w:p>
    <w:p w:rsidR="00F05FEF" w:rsidRPr="009E3F30" w:rsidRDefault="00F05FEF" w:rsidP="00F05FEF">
      <w:pPr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 xml:space="preserve"> Определить  заработную плату за месяц ремонтных рабочих – повременщиков  за декабрь 2021 года, если условия работы: по 8 часов, 5 дней в неделю, суббота и воскресенье </w:t>
      </w:r>
      <w:proofErr w:type="gramStart"/>
      <w:r w:rsidRPr="009E3F30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9E3F30">
        <w:rPr>
          <w:rFonts w:ascii="Times New Roman" w:hAnsi="Times New Roman" w:cs="Times New Roman"/>
          <w:sz w:val="28"/>
          <w:szCs w:val="28"/>
        </w:rPr>
        <w:t>ыходной. При расчете пользоваться  календарем за 2022 год. Результаты расчетов  занести в таблицу</w:t>
      </w:r>
    </w:p>
    <w:p w:rsidR="00F05FEF" w:rsidRPr="009E3F30" w:rsidRDefault="00F05FEF" w:rsidP="00F05FEF">
      <w:pPr>
        <w:pStyle w:val="a4"/>
        <w:ind w:left="708"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9E3F30">
        <w:rPr>
          <w:rFonts w:ascii="Times New Roman" w:hAnsi="Times New Roman" w:cs="Times New Roman"/>
          <w:sz w:val="28"/>
          <w:szCs w:val="28"/>
        </w:rPr>
        <w:t>Декабрь</w:t>
      </w:r>
    </w:p>
    <w:tbl>
      <w:tblPr>
        <w:tblW w:w="477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05"/>
        <w:gridCol w:w="673"/>
        <w:gridCol w:w="599"/>
        <w:gridCol w:w="629"/>
        <w:gridCol w:w="591"/>
        <w:gridCol w:w="625"/>
        <w:gridCol w:w="634"/>
        <w:gridCol w:w="618"/>
      </w:tblGrid>
      <w:tr w:rsidR="00F05FEF" w:rsidRPr="009E3F30" w:rsidTr="00795534">
        <w:trPr>
          <w:trHeight w:val="456"/>
          <w:tblCellSpacing w:w="15" w:type="dxa"/>
        </w:trPr>
        <w:tc>
          <w:tcPr>
            <w:tcW w:w="0" w:type="auto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Декабрь 2022</w:t>
            </w:r>
          </w:p>
        </w:tc>
      </w:tr>
      <w:tr w:rsidR="00F05FEF" w:rsidRPr="009E3F30" w:rsidTr="00795534">
        <w:trPr>
          <w:trHeight w:val="285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proofErr w:type="spellStart"/>
            <w:proofErr w:type="gramStart"/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Вт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Ср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proofErr w:type="spellStart"/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proofErr w:type="spellStart"/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proofErr w:type="spellStart"/>
            <w:proofErr w:type="gramStart"/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proofErr w:type="spellStart"/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Вс</w:t>
            </w:r>
            <w:proofErr w:type="spellEnd"/>
          </w:p>
        </w:tc>
      </w:tr>
      <w:tr w:rsidR="00F05FEF" w:rsidRPr="009E3F30" w:rsidTr="00795534">
        <w:trPr>
          <w:trHeight w:val="456"/>
          <w:tblCellSpacing w:w="15" w:type="dxa"/>
        </w:trPr>
        <w:tc>
          <w:tcPr>
            <w:tcW w:w="318" w:type="dxa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48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  <w:t>28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  <w:t>29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F05FEF" w:rsidRPr="009E3F30" w:rsidTr="00795534">
        <w:trPr>
          <w:trHeight w:val="456"/>
          <w:tblCellSpacing w:w="15" w:type="dxa"/>
        </w:trPr>
        <w:tc>
          <w:tcPr>
            <w:tcW w:w="318" w:type="dxa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49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F05FEF" w:rsidRPr="009E3F30" w:rsidTr="00795534">
        <w:trPr>
          <w:trHeight w:val="456"/>
          <w:tblCellSpacing w:w="15" w:type="dxa"/>
        </w:trPr>
        <w:tc>
          <w:tcPr>
            <w:tcW w:w="318" w:type="dxa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50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F05FEF" w:rsidRPr="009E3F30" w:rsidTr="00795534">
        <w:trPr>
          <w:trHeight w:val="456"/>
          <w:tblCellSpacing w:w="15" w:type="dxa"/>
        </w:trPr>
        <w:tc>
          <w:tcPr>
            <w:tcW w:w="318" w:type="dxa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51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F05FEF" w:rsidRPr="009E3F30" w:rsidTr="00795534">
        <w:trPr>
          <w:trHeight w:val="456"/>
          <w:tblCellSpacing w:w="15" w:type="dxa"/>
        </w:trPr>
        <w:tc>
          <w:tcPr>
            <w:tcW w:w="318" w:type="dxa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898989"/>
                <w:sz w:val="28"/>
                <w:szCs w:val="28"/>
              </w:rPr>
              <w:t>52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5FEF" w:rsidRPr="009E3F30" w:rsidRDefault="00F05FEF" w:rsidP="00F0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</w:pPr>
            <w:r w:rsidRPr="009E3F30">
              <w:rPr>
                <w:rFonts w:ascii="Times New Roman" w:eastAsia="Times New Roman" w:hAnsi="Times New Roman" w:cs="Times New Roman"/>
                <w:color w:val="B7B7B7"/>
                <w:sz w:val="28"/>
                <w:szCs w:val="28"/>
              </w:rPr>
              <w:t>1</w:t>
            </w:r>
          </w:p>
        </w:tc>
      </w:tr>
    </w:tbl>
    <w:p w:rsidR="00F05FEF" w:rsidRDefault="00F05FEF" w:rsidP="00F05FEF">
      <w:pPr>
        <w:pStyle w:val="a4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795534" w:rsidRPr="00795534" w:rsidRDefault="00795534" w:rsidP="0079553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tbl>
      <w:tblPr>
        <w:tblW w:w="9645" w:type="dxa"/>
        <w:tblInd w:w="8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3"/>
        <w:gridCol w:w="990"/>
        <w:gridCol w:w="990"/>
        <w:gridCol w:w="849"/>
        <w:gridCol w:w="848"/>
        <w:gridCol w:w="874"/>
        <w:gridCol w:w="891"/>
      </w:tblGrid>
      <w:tr w:rsidR="00F05FEF" w:rsidRPr="009E3F30" w:rsidTr="002149E9">
        <w:tc>
          <w:tcPr>
            <w:tcW w:w="4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Разряды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</w:p>
        </w:tc>
      </w:tr>
      <w:tr w:rsidR="00F05FEF" w:rsidRPr="009E3F30" w:rsidTr="002149E9">
        <w:tc>
          <w:tcPr>
            <w:tcW w:w="4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Часовая тарифная ставка  рабочих-повременщико</w:t>
            </w:r>
            <w:proofErr w:type="gramStart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spellStart"/>
            <w:proofErr w:type="gram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Сч.пов</w:t>
            </w:r>
            <w:proofErr w:type="spell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101,29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110,41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136,7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155,98</w:t>
            </w:r>
          </w:p>
        </w:tc>
        <w:tc>
          <w:tcPr>
            <w:tcW w:w="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182,32</w:t>
            </w:r>
          </w:p>
        </w:tc>
      </w:tr>
      <w:tr w:rsidR="00F05FEF" w:rsidRPr="009E3F30" w:rsidTr="002149E9">
        <w:tc>
          <w:tcPr>
            <w:tcW w:w="4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Заработная плата  рабочих-повременщико</w:t>
            </w:r>
            <w:proofErr w:type="gramStart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spellStart"/>
            <w:proofErr w:type="gram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Сч.пов</w:t>
            </w:r>
            <w:proofErr w:type="spellEnd"/>
            <w:r w:rsidRPr="009E3F30">
              <w:rPr>
                <w:rFonts w:ascii="Times New Roman" w:hAnsi="Times New Roman" w:cs="Times New Roman"/>
                <w:sz w:val="28"/>
                <w:szCs w:val="28"/>
              </w:rPr>
              <w:t>.) в декабре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9" w:type="dxa"/>
            </w:tcMar>
          </w:tcPr>
          <w:p w:rsidR="00F05FEF" w:rsidRPr="009E3F30" w:rsidRDefault="00F05FEF" w:rsidP="0021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FEF" w:rsidRPr="009E3F30" w:rsidRDefault="00F05FEF" w:rsidP="00F05FE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05FEF" w:rsidRPr="00795534" w:rsidRDefault="00F05FEF" w:rsidP="00F05FEF">
      <w:pPr>
        <w:pStyle w:val="a3"/>
        <w:jc w:val="both"/>
        <w:rPr>
          <w:rFonts w:cs="Times New Roman"/>
          <w:b/>
          <w:sz w:val="28"/>
          <w:szCs w:val="28"/>
          <w:lang w:val="en-US"/>
        </w:rPr>
      </w:pPr>
      <w:r w:rsidRPr="00795534">
        <w:rPr>
          <w:rFonts w:cs="Times New Roman"/>
          <w:b/>
          <w:sz w:val="28"/>
          <w:szCs w:val="28"/>
        </w:rPr>
        <w:t xml:space="preserve">Задача </w:t>
      </w:r>
      <w:r w:rsidRPr="00795534">
        <w:rPr>
          <w:rFonts w:cs="Times New Roman"/>
          <w:b/>
          <w:sz w:val="28"/>
          <w:szCs w:val="28"/>
          <w:lang w:val="en-US"/>
        </w:rPr>
        <w:t>3</w:t>
      </w:r>
    </w:p>
    <w:p w:rsidR="00F05FEF" w:rsidRPr="009E3F30" w:rsidRDefault="00F05FEF" w:rsidP="00F05FEF">
      <w:pPr>
        <w:pStyle w:val="a4"/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>Тарифная ставка ремонтного  рабочег</w:t>
      </w:r>
      <w:proofErr w:type="gramStart"/>
      <w:r w:rsidRPr="009E3F3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E3F30">
        <w:rPr>
          <w:rFonts w:ascii="Times New Roman" w:hAnsi="Times New Roman" w:cs="Times New Roman"/>
          <w:sz w:val="28"/>
          <w:szCs w:val="28"/>
        </w:rPr>
        <w:t xml:space="preserve"> повременщика V разряда составляет 160 руб./ч                                                                                                                                        Продолжительность рабочего дня – 7 ч. Количество рабочих дней в месяце – 21. Рассчитайте заработок рабочего за месяц.                                                                               </w:t>
      </w:r>
    </w:p>
    <w:p w:rsidR="00F05FEF" w:rsidRPr="00795534" w:rsidRDefault="00F05FEF" w:rsidP="00F05FEF">
      <w:pPr>
        <w:pStyle w:val="a3"/>
        <w:jc w:val="both"/>
        <w:rPr>
          <w:rFonts w:cs="Times New Roman"/>
          <w:b/>
          <w:sz w:val="28"/>
          <w:szCs w:val="28"/>
        </w:rPr>
      </w:pPr>
      <w:r w:rsidRPr="00795534">
        <w:rPr>
          <w:rFonts w:cs="Times New Roman"/>
          <w:b/>
          <w:sz w:val="28"/>
          <w:szCs w:val="28"/>
        </w:rPr>
        <w:t>Задача 4</w:t>
      </w:r>
    </w:p>
    <w:p w:rsidR="00F05FEF" w:rsidRPr="009E3F30" w:rsidRDefault="00F05FEF" w:rsidP="00F05FEF">
      <w:pPr>
        <w:pStyle w:val="a4"/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 xml:space="preserve">Работник-повременщик 3 разряда отработал за месяц 22 дня. Часовая тарифная ставка 1 разряда – 103 </w:t>
      </w:r>
      <w:proofErr w:type="spellStart"/>
      <w:r w:rsidRPr="009E3F3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9E3F30">
        <w:rPr>
          <w:rFonts w:ascii="Times New Roman" w:hAnsi="Times New Roman" w:cs="Times New Roman"/>
          <w:sz w:val="28"/>
          <w:szCs w:val="28"/>
        </w:rPr>
        <w:t xml:space="preserve">, тарифный коэффициент 3 разряда – 1,2. Средняя продолжительность рабочего дня – 8 часов. За отсутствие простоев оборудования работнику выплачивается премия в размере 17% месячного тарифного заработка. </w:t>
      </w:r>
    </w:p>
    <w:p w:rsidR="00F05FEF" w:rsidRPr="009E3F30" w:rsidRDefault="00F05FEF" w:rsidP="00F05FEF">
      <w:pPr>
        <w:pStyle w:val="a4"/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 xml:space="preserve">Вычислить месячную заработную плату работника при повременно-премиальной системе оплаты труда с учетом районного коэффициента – 15 %.   </w:t>
      </w:r>
    </w:p>
    <w:p w:rsidR="00F05FEF" w:rsidRPr="00795534" w:rsidRDefault="00F05FEF" w:rsidP="00F05FEF">
      <w:pPr>
        <w:pStyle w:val="a3"/>
        <w:rPr>
          <w:rFonts w:cs="Times New Roman"/>
          <w:b/>
          <w:sz w:val="28"/>
          <w:szCs w:val="28"/>
        </w:rPr>
      </w:pPr>
      <w:r w:rsidRPr="00795534">
        <w:rPr>
          <w:rFonts w:cs="Times New Roman"/>
          <w:b/>
          <w:sz w:val="28"/>
          <w:szCs w:val="28"/>
        </w:rPr>
        <w:t>Задача 5</w:t>
      </w:r>
    </w:p>
    <w:p w:rsidR="00F05FEF" w:rsidRPr="009E3F30" w:rsidRDefault="00F05FEF" w:rsidP="00F05FEF">
      <w:pPr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Pr="009E3F30">
        <w:rPr>
          <w:rFonts w:ascii="Times New Roman" w:hAnsi="Times New Roman" w:cs="Times New Roman"/>
          <w:i/>
          <w:sz w:val="28"/>
          <w:szCs w:val="28"/>
        </w:rPr>
        <w:t>номинальный</w:t>
      </w:r>
      <w:r w:rsidRPr="009E3F30">
        <w:rPr>
          <w:rFonts w:ascii="Times New Roman" w:hAnsi="Times New Roman" w:cs="Times New Roman"/>
          <w:sz w:val="28"/>
          <w:szCs w:val="28"/>
        </w:rPr>
        <w:t xml:space="preserve">  годовой фонд  рабочего времени (</w:t>
      </w:r>
      <w:proofErr w:type="spellStart"/>
      <w:r w:rsidRPr="009E3F30">
        <w:rPr>
          <w:rFonts w:ascii="Times New Roman" w:hAnsi="Times New Roman" w:cs="Times New Roman"/>
          <w:sz w:val="28"/>
          <w:szCs w:val="28"/>
        </w:rPr>
        <w:t>Фг</w:t>
      </w:r>
      <w:proofErr w:type="spellEnd"/>
      <w:r w:rsidRPr="009E3F30">
        <w:rPr>
          <w:rFonts w:ascii="Times New Roman" w:hAnsi="Times New Roman" w:cs="Times New Roman"/>
          <w:sz w:val="28"/>
          <w:szCs w:val="28"/>
        </w:rPr>
        <w:t xml:space="preserve"> ном) для предприятия  при пятидневной рабочей неделе на 2018 г.</w:t>
      </w:r>
    </w:p>
    <w:p w:rsidR="00F05FEF" w:rsidRPr="009E3F30" w:rsidRDefault="00F05FEF" w:rsidP="00F05FEF">
      <w:pPr>
        <w:rPr>
          <w:rFonts w:ascii="Times New Roman" w:hAnsi="Times New Roman" w:cs="Times New Roman"/>
          <w:sz w:val="28"/>
          <w:szCs w:val="28"/>
        </w:rPr>
      </w:pPr>
      <w:r w:rsidRPr="009E3F30">
        <w:rPr>
          <w:rFonts w:ascii="Times New Roman" w:hAnsi="Times New Roman" w:cs="Times New Roman"/>
          <w:sz w:val="28"/>
          <w:szCs w:val="28"/>
        </w:rPr>
        <w:t>Продолжительность смены - 8 часов, количество календарных дней в году - 365 дней, количество выходных и праздничных дней в году -118 дней, количество предпраздничных дней - 6 дней,  продолжительность рабочей смены в предпраздничные дни - 7 часов, количество рабочих смен - 1 смена.</w:t>
      </w:r>
    </w:p>
    <w:p w:rsidR="00FF01AD" w:rsidRDefault="007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795534" w:rsidRPr="00795534" w:rsidRDefault="00795534">
      <w:pPr>
        <w:rPr>
          <w:rFonts w:ascii="Times New Roman" w:hAnsi="Times New Roman" w:cs="Times New Roman"/>
          <w:b/>
          <w:sz w:val="28"/>
          <w:szCs w:val="28"/>
        </w:rPr>
      </w:pPr>
      <w:r w:rsidRPr="00795534">
        <w:rPr>
          <w:rFonts w:ascii="Times New Roman" w:hAnsi="Times New Roman" w:cs="Times New Roman"/>
          <w:b/>
          <w:sz w:val="28"/>
          <w:szCs w:val="28"/>
        </w:rPr>
        <w:t>- 5, «отлично»:</w:t>
      </w:r>
    </w:p>
    <w:p w:rsidR="00795534" w:rsidRDefault="007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решил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 задачи, свободно ориентируется в справочной литературе, ответы с необходимыми пояснениями;</w:t>
      </w:r>
    </w:p>
    <w:p w:rsidR="00795534" w:rsidRPr="00795534" w:rsidRDefault="00795534">
      <w:pPr>
        <w:rPr>
          <w:rFonts w:ascii="Times New Roman" w:hAnsi="Times New Roman" w:cs="Times New Roman"/>
          <w:b/>
          <w:sz w:val="28"/>
          <w:szCs w:val="28"/>
        </w:rPr>
      </w:pPr>
      <w:r w:rsidRPr="00795534">
        <w:rPr>
          <w:rFonts w:ascii="Times New Roman" w:hAnsi="Times New Roman" w:cs="Times New Roman"/>
          <w:b/>
          <w:sz w:val="28"/>
          <w:szCs w:val="28"/>
        </w:rPr>
        <w:t>- 4 «хорошо»:</w:t>
      </w:r>
    </w:p>
    <w:p w:rsidR="00795534" w:rsidRDefault="007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Задачи решены с небольшими замечаниями, студент ориентируется в справочной литературе, ответы с необходимыми пояснениями;</w:t>
      </w:r>
    </w:p>
    <w:p w:rsidR="00795534" w:rsidRPr="00795534" w:rsidRDefault="00795534">
      <w:pPr>
        <w:rPr>
          <w:rFonts w:ascii="Times New Roman" w:hAnsi="Times New Roman" w:cs="Times New Roman"/>
          <w:b/>
          <w:sz w:val="28"/>
          <w:szCs w:val="28"/>
        </w:rPr>
      </w:pPr>
      <w:r w:rsidRPr="00795534">
        <w:rPr>
          <w:rFonts w:ascii="Times New Roman" w:hAnsi="Times New Roman" w:cs="Times New Roman"/>
          <w:b/>
          <w:sz w:val="28"/>
          <w:szCs w:val="28"/>
        </w:rPr>
        <w:t>- 3 «удовлетворительно»:</w:t>
      </w:r>
    </w:p>
    <w:p w:rsidR="00795534" w:rsidRDefault="007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решены с замечаниями, недостаточная ориентация в справочной литературе, пояснения носят формальный характер.</w:t>
      </w:r>
    </w:p>
    <w:p w:rsidR="00795534" w:rsidRPr="00795534" w:rsidRDefault="0079553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95534">
        <w:rPr>
          <w:rFonts w:ascii="Times New Roman" w:hAnsi="Times New Roman" w:cs="Times New Roman"/>
          <w:b/>
          <w:sz w:val="28"/>
          <w:szCs w:val="28"/>
        </w:rPr>
        <w:t>- 2 «неудовлетворительно»:</w:t>
      </w:r>
    </w:p>
    <w:bookmarkEnd w:id="0"/>
    <w:p w:rsidR="00795534" w:rsidRPr="00795534" w:rsidRDefault="007955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Решено менее половины задач, слабая ориентация в справочной литературе, пояснения отсутствуют.</w:t>
      </w:r>
    </w:p>
    <w:p w:rsidR="00795534" w:rsidRPr="00795534" w:rsidRDefault="00795534">
      <w:pPr>
        <w:rPr>
          <w:rFonts w:ascii="Times New Roman" w:hAnsi="Times New Roman" w:cs="Times New Roman"/>
          <w:sz w:val="28"/>
          <w:szCs w:val="28"/>
        </w:rPr>
      </w:pPr>
    </w:p>
    <w:p w:rsidR="00795534" w:rsidRPr="00795534" w:rsidRDefault="00795534">
      <w:pPr>
        <w:rPr>
          <w:rFonts w:ascii="Times New Roman" w:hAnsi="Times New Roman" w:cs="Times New Roman"/>
          <w:sz w:val="28"/>
          <w:szCs w:val="28"/>
        </w:rPr>
      </w:pPr>
    </w:p>
    <w:sectPr w:rsidR="00795534" w:rsidRPr="00795534" w:rsidSect="007955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00"/>
    <w:family w:val="roman"/>
    <w:pitch w:val="variable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E48"/>
    <w:rsid w:val="000D6E48"/>
    <w:rsid w:val="007654D1"/>
    <w:rsid w:val="00795534"/>
    <w:rsid w:val="007B2F46"/>
    <w:rsid w:val="009E3F30"/>
    <w:rsid w:val="00D51FB2"/>
    <w:rsid w:val="00F0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5FEF"/>
    <w:pPr>
      <w:widowControl w:val="0"/>
      <w:suppressAutoHyphens/>
      <w:spacing w:before="280" w:after="280" w:line="100" w:lineRule="atLeast"/>
    </w:pPr>
    <w:rPr>
      <w:rFonts w:ascii="Times New Roman" w:eastAsia="Droid Sans Fallback" w:hAnsi="Times New Roman" w:cs="DejaVu Sans"/>
      <w:color w:val="00000A"/>
      <w:sz w:val="24"/>
      <w:szCs w:val="24"/>
      <w:lang w:eastAsia="zh-CN" w:bidi="hi-IN"/>
    </w:rPr>
  </w:style>
  <w:style w:type="character" w:customStyle="1" w:styleId="-">
    <w:name w:val="Интернет-ссылка"/>
    <w:rsid w:val="00F05FEF"/>
    <w:rPr>
      <w:color w:val="000080"/>
      <w:u w:val="single"/>
      <w:lang w:val="ru-RU" w:eastAsia="ru-RU" w:bidi="ru-RU"/>
    </w:rPr>
  </w:style>
  <w:style w:type="paragraph" w:styleId="a4">
    <w:name w:val="Body Text"/>
    <w:basedOn w:val="a"/>
    <w:link w:val="a5"/>
    <w:rsid w:val="00F05FEF"/>
    <w:pPr>
      <w:widowControl w:val="0"/>
      <w:suppressAutoHyphens/>
      <w:spacing w:after="140" w:line="288" w:lineRule="auto"/>
    </w:pPr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05FEF"/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F05FEF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paragraph" w:customStyle="1" w:styleId="a7">
    <w:name w:val="Заголовок таблицы"/>
    <w:basedOn w:val="a6"/>
    <w:rsid w:val="00F05FEF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5FEF"/>
    <w:pPr>
      <w:widowControl w:val="0"/>
      <w:suppressAutoHyphens/>
      <w:spacing w:before="280" w:after="280" w:line="100" w:lineRule="atLeast"/>
    </w:pPr>
    <w:rPr>
      <w:rFonts w:ascii="Times New Roman" w:eastAsia="Droid Sans Fallback" w:hAnsi="Times New Roman" w:cs="DejaVu Sans"/>
      <w:color w:val="00000A"/>
      <w:sz w:val="24"/>
      <w:szCs w:val="24"/>
      <w:lang w:eastAsia="zh-CN" w:bidi="hi-IN"/>
    </w:rPr>
  </w:style>
  <w:style w:type="character" w:customStyle="1" w:styleId="-">
    <w:name w:val="Интернет-ссылка"/>
    <w:rsid w:val="00F05FEF"/>
    <w:rPr>
      <w:color w:val="000080"/>
      <w:u w:val="single"/>
      <w:lang w:val="ru-RU" w:eastAsia="ru-RU" w:bidi="ru-RU"/>
    </w:rPr>
  </w:style>
  <w:style w:type="paragraph" w:styleId="a4">
    <w:name w:val="Body Text"/>
    <w:basedOn w:val="a"/>
    <w:link w:val="a5"/>
    <w:rsid w:val="00F05FEF"/>
    <w:pPr>
      <w:widowControl w:val="0"/>
      <w:suppressAutoHyphens/>
      <w:spacing w:after="140" w:line="288" w:lineRule="auto"/>
    </w:pPr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05FEF"/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F05FEF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DejaVu Sans"/>
      <w:color w:val="00000A"/>
      <w:sz w:val="24"/>
      <w:szCs w:val="24"/>
      <w:lang w:eastAsia="zh-CN" w:bidi="hi-IN"/>
    </w:rPr>
  </w:style>
  <w:style w:type="paragraph" w:customStyle="1" w:styleId="a7">
    <w:name w:val="Заголовок таблицы"/>
    <w:basedOn w:val="a6"/>
    <w:rsid w:val="00F05FE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477</Words>
  <Characters>2721</Characters>
  <Application>Microsoft Office Word</Application>
  <DocSecurity>0</DocSecurity>
  <Lines>22</Lines>
  <Paragraphs>6</Paragraphs>
  <ScaleCrop>false</ScaleCrop>
  <Company>USN Team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2022-12-06T03:16:00Z</dcterms:created>
  <dcterms:modified xsi:type="dcterms:W3CDTF">2022-12-06T07:11:00Z</dcterms:modified>
</cp:coreProperties>
</file>